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9B21E" w14:textId="6BDF7B64" w:rsidR="00C61194" w:rsidRDefault="00C61194" w:rsidP="00C61194">
      <w:pPr>
        <w:jc w:val="center"/>
      </w:pPr>
      <w:r>
        <w:t xml:space="preserve">May </w:t>
      </w:r>
      <w:r w:rsidR="007A2024">
        <w:t>14</w:t>
      </w:r>
      <w:r>
        <w:t>, 2026</w:t>
      </w:r>
    </w:p>
    <w:p w14:paraId="7E830AD4" w14:textId="6C056842" w:rsidR="00C61194" w:rsidRPr="00C61194" w:rsidRDefault="00C61194" w:rsidP="00C61194">
      <w:pPr>
        <w:jc w:val="center"/>
        <w:rPr>
          <w:b/>
          <w:bCs/>
        </w:rPr>
      </w:pPr>
      <w:r w:rsidRPr="00C61194">
        <w:rPr>
          <w:b/>
          <w:bCs/>
        </w:rPr>
        <w:t xml:space="preserve"> </w:t>
      </w:r>
      <w:r w:rsidR="009B67A0">
        <w:rPr>
          <w:b/>
          <w:bCs/>
        </w:rPr>
        <w:t>Testimonial</w:t>
      </w:r>
      <w:r w:rsidR="005A5891">
        <w:rPr>
          <w:b/>
          <w:bCs/>
        </w:rPr>
        <w:t>: Supporting</w:t>
      </w:r>
      <w:r>
        <w:rPr>
          <w:b/>
          <w:bCs/>
        </w:rPr>
        <w:t xml:space="preserve"> </w:t>
      </w:r>
      <w:r w:rsidRPr="00C61194">
        <w:rPr>
          <w:b/>
          <w:bCs/>
        </w:rPr>
        <w:t>the Canadian Ecology Centre</w:t>
      </w:r>
      <w:r>
        <w:rPr>
          <w:b/>
          <w:bCs/>
        </w:rPr>
        <w:t xml:space="preserve"> (CEC)</w:t>
      </w:r>
    </w:p>
    <w:p w14:paraId="2F530A89" w14:textId="77777777" w:rsidR="00C61194" w:rsidRDefault="00C61194" w:rsidP="00C61194"/>
    <w:p w14:paraId="2164C73E" w14:textId="1421D301" w:rsidR="005A5891" w:rsidRPr="005A5891" w:rsidRDefault="005A5891" w:rsidP="005A5891">
      <w:pPr>
        <w:rPr>
          <w:lang w:val="en-CA"/>
        </w:rPr>
      </w:pPr>
      <w:r w:rsidRPr="005A5891">
        <w:rPr>
          <w:lang w:val="en-CA"/>
        </w:rPr>
        <w:t>I first became aware of the Canadian Ecology Centre’s vision nearly thirty years ago while leading Tembec</w:t>
      </w:r>
      <w:r w:rsidR="00455852">
        <w:rPr>
          <w:lang w:val="en-CA"/>
        </w:rPr>
        <w:t xml:space="preserve"> Inc, a leading Canadian paper company</w:t>
      </w:r>
      <w:r w:rsidRPr="005A5891">
        <w:rPr>
          <w:lang w:val="en-CA"/>
        </w:rPr>
        <w:t>. At that time, Tembec contributed significantly to the development of the Centre. It was a worthwhile investment, and I remain committed to supporting the growth of this one-of-a-kind environmental education organization, which has earned a strong national reputation as a respected non-profit and NGO.</w:t>
      </w:r>
    </w:p>
    <w:p w14:paraId="323C48B3" w14:textId="6F559B37" w:rsidR="005A5891" w:rsidRPr="005A5891" w:rsidRDefault="005A5891" w:rsidP="005A5891">
      <w:pPr>
        <w:rPr>
          <w:lang w:val="en-CA"/>
        </w:rPr>
      </w:pPr>
      <w:r w:rsidRPr="005A5891">
        <w:rPr>
          <w:lang w:val="en-CA"/>
        </w:rPr>
        <w:t>The Canadian Ecology Centre (CEC), located within Samuel de Champlain Provincial Park near Mattawa, has long been recognized by educators, Indigenous organizations, industry partners, and community groups across Canada. For decades, the Centre has provided unique educational opportunities for schools, post-secondary institutions, Indigenous communities, businesses, and other non-profit organizations.</w:t>
      </w:r>
    </w:p>
    <w:p w14:paraId="4DBDD730" w14:textId="668E6D65" w:rsidR="005A5891" w:rsidRPr="005A5891" w:rsidRDefault="005A5891" w:rsidP="005A5891">
      <w:pPr>
        <w:rPr>
          <w:i/>
          <w:iCs/>
          <w:lang w:val="en-CA"/>
        </w:rPr>
      </w:pPr>
      <w:r w:rsidRPr="005A5891">
        <w:rPr>
          <w:lang w:val="en-CA"/>
        </w:rPr>
        <w:t>The CEC has also delivered innovative forestry education programs for over 25 years and mining education tours for 18 years. These programs introduce teachers and qualified students to modern industry operations, skilled trades, workplace safety, environmental stewardship, and emerging technologies. They offer a meaningful way to demonstrate the Canadian approach to sustainability in practice. As the Centre’s mantra says, “</w:t>
      </w:r>
      <w:r w:rsidRPr="005A5891">
        <w:rPr>
          <w:i/>
          <w:iCs/>
          <w:lang w:val="en-CA"/>
        </w:rPr>
        <w:t>seeing is believing.”</w:t>
      </w:r>
    </w:p>
    <w:p w14:paraId="06F53651" w14:textId="48657A75" w:rsidR="005A5891" w:rsidRPr="005A5891" w:rsidRDefault="005A5891" w:rsidP="005A5891">
      <w:pPr>
        <w:rPr>
          <w:lang w:val="en-CA"/>
        </w:rPr>
      </w:pPr>
      <w:r w:rsidRPr="005A5891">
        <w:rPr>
          <w:lang w:val="en-CA"/>
        </w:rPr>
        <w:t>Today, the Canadian Ecology Centre urgently needs support following the devastating storm of June 21, 2025. The storm caused unprecedented damage to the park and forced the CEC to suspend operations, leaving the organization without income for nearly a year.</w:t>
      </w:r>
    </w:p>
    <w:p w14:paraId="083167CB" w14:textId="0027FB2D" w:rsidR="005A5891" w:rsidRDefault="005A5891" w:rsidP="005A5891">
      <w:pPr>
        <w:rPr>
          <w:lang w:val="en-CA"/>
        </w:rPr>
      </w:pPr>
      <w:r w:rsidRPr="005A5891">
        <w:rPr>
          <w:lang w:val="en-CA"/>
        </w:rPr>
        <w:t>Now more than ever, the Canadian Ecology Centre needs assistance to recover and continue delivering its valuable environmental education mandate for future generations.</w:t>
      </w:r>
    </w:p>
    <w:p w14:paraId="0C13409C" w14:textId="1C54A401" w:rsidR="00167DB6" w:rsidRDefault="00167DB6" w:rsidP="005A5891">
      <w:pPr>
        <w:rPr>
          <w:lang w:val="en-CA"/>
        </w:rPr>
      </w:pPr>
      <w:r>
        <w:rPr>
          <w:lang w:val="en-CA"/>
        </w:rPr>
        <w:t xml:space="preserve">I am prepared to match your contributions up to </w:t>
      </w:r>
      <w:r w:rsidR="00277CCA">
        <w:rPr>
          <w:lang w:val="en-CA"/>
        </w:rPr>
        <w:t>$50,000.</w:t>
      </w:r>
    </w:p>
    <w:p w14:paraId="738F4979" w14:textId="7F296FDF" w:rsidR="00277CCA" w:rsidRPr="005A5891" w:rsidRDefault="00277CCA" w:rsidP="005A5891">
      <w:pPr>
        <w:rPr>
          <w:lang w:val="en-CA"/>
        </w:rPr>
      </w:pPr>
      <w:r>
        <w:rPr>
          <w:lang w:val="en-CA"/>
        </w:rPr>
        <w:t xml:space="preserve">Please show your support for the CEC. </w:t>
      </w:r>
    </w:p>
    <w:p w14:paraId="39401719" w14:textId="0107B8FA" w:rsidR="009B67A0" w:rsidRDefault="00EC3522" w:rsidP="00C61194">
      <w:pPr>
        <w:rPr>
          <w:lang w:val="en-CA"/>
        </w:rPr>
      </w:pPr>
      <w:r>
        <w:rPr>
          <w:noProof/>
        </w:rPr>
        <w:drawing>
          <wp:anchor distT="0" distB="0" distL="114300" distR="114300" simplePos="0" relativeHeight="251658240" behindDoc="1" locked="0" layoutInCell="1" allowOverlap="1" wp14:anchorId="1B253C41" wp14:editId="737C4339">
            <wp:simplePos x="0" y="0"/>
            <wp:positionH relativeFrom="column">
              <wp:posOffset>19184</wp:posOffset>
            </wp:positionH>
            <wp:positionV relativeFrom="paragraph">
              <wp:posOffset>160976</wp:posOffset>
            </wp:positionV>
            <wp:extent cx="2078182" cy="610650"/>
            <wp:effectExtent l="0" t="0" r="0" b="0"/>
            <wp:wrapNone/>
            <wp:docPr id="1448488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88121" name="Picture 1448488121"/>
                    <pic:cNvPicPr/>
                  </pic:nvPicPr>
                  <pic:blipFill>
                    <a:blip r:embed="rId4">
                      <a:extLst>
                        <a:ext uri="{28A0092B-C50C-407E-A947-70E740481C1C}">
                          <a14:useLocalDpi xmlns:a14="http://schemas.microsoft.com/office/drawing/2010/main" val="0"/>
                        </a:ext>
                      </a:extLst>
                    </a:blip>
                    <a:stretch>
                      <a:fillRect/>
                    </a:stretch>
                  </pic:blipFill>
                  <pic:spPr>
                    <a:xfrm>
                      <a:off x="0" y="0"/>
                      <a:ext cx="2092989" cy="615001"/>
                    </a:xfrm>
                    <a:prstGeom prst="rect">
                      <a:avLst/>
                    </a:prstGeom>
                  </pic:spPr>
                </pic:pic>
              </a:graphicData>
            </a:graphic>
            <wp14:sizeRelH relativeFrom="page">
              <wp14:pctWidth>0</wp14:pctWidth>
            </wp14:sizeRelH>
            <wp14:sizeRelV relativeFrom="page">
              <wp14:pctHeight>0</wp14:pctHeight>
            </wp14:sizeRelV>
          </wp:anchor>
        </w:drawing>
      </w:r>
      <w:r w:rsidR="005A5891" w:rsidRPr="005A5891">
        <w:rPr>
          <w:lang w:val="en-CA"/>
        </w:rPr>
        <w:t>Sincerely,</w:t>
      </w:r>
    </w:p>
    <w:p w14:paraId="57D7518E" w14:textId="77777777" w:rsidR="005A5891" w:rsidRPr="005A5891" w:rsidRDefault="005A5891" w:rsidP="00C61194">
      <w:pPr>
        <w:rPr>
          <w:lang w:val="en-CA"/>
        </w:rPr>
      </w:pPr>
    </w:p>
    <w:p w14:paraId="525F8A10" w14:textId="410AEC3A" w:rsidR="009B67A0" w:rsidRDefault="009B67A0" w:rsidP="00C61194">
      <w:r>
        <w:t>Frank Dottori</w:t>
      </w:r>
    </w:p>
    <w:sectPr w:rsidR="009B6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94"/>
    <w:rsid w:val="00116411"/>
    <w:rsid w:val="00167DB6"/>
    <w:rsid w:val="001C18C1"/>
    <w:rsid w:val="00277CCA"/>
    <w:rsid w:val="00443A27"/>
    <w:rsid w:val="00455852"/>
    <w:rsid w:val="005A5891"/>
    <w:rsid w:val="006E0895"/>
    <w:rsid w:val="007870D3"/>
    <w:rsid w:val="007A2024"/>
    <w:rsid w:val="007F2FB9"/>
    <w:rsid w:val="00847088"/>
    <w:rsid w:val="008D292A"/>
    <w:rsid w:val="009B67A0"/>
    <w:rsid w:val="009B6C44"/>
    <w:rsid w:val="00A055EA"/>
    <w:rsid w:val="00C61194"/>
    <w:rsid w:val="00D04921"/>
    <w:rsid w:val="00D74C95"/>
    <w:rsid w:val="00E13FF0"/>
    <w:rsid w:val="00EC3522"/>
    <w:rsid w:val="00EF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5EF7"/>
  <w15:chartTrackingRefBased/>
  <w15:docId w15:val="{6D1F3221-4EEC-4C70-8103-BDADA373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1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1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1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194"/>
    <w:rPr>
      <w:rFonts w:eastAsiaTheme="majorEastAsia" w:cstheme="majorBidi"/>
      <w:color w:val="272727" w:themeColor="text1" w:themeTint="D8"/>
    </w:rPr>
  </w:style>
  <w:style w:type="paragraph" w:styleId="Title">
    <w:name w:val="Title"/>
    <w:basedOn w:val="Normal"/>
    <w:next w:val="Normal"/>
    <w:link w:val="TitleChar"/>
    <w:uiPriority w:val="10"/>
    <w:qFormat/>
    <w:rsid w:val="00C61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194"/>
    <w:pPr>
      <w:spacing w:before="160"/>
      <w:jc w:val="center"/>
    </w:pPr>
    <w:rPr>
      <w:i/>
      <w:iCs/>
      <w:color w:val="404040" w:themeColor="text1" w:themeTint="BF"/>
    </w:rPr>
  </w:style>
  <w:style w:type="character" w:customStyle="1" w:styleId="QuoteChar">
    <w:name w:val="Quote Char"/>
    <w:basedOn w:val="DefaultParagraphFont"/>
    <w:link w:val="Quote"/>
    <w:uiPriority w:val="29"/>
    <w:rsid w:val="00C61194"/>
    <w:rPr>
      <w:i/>
      <w:iCs/>
      <w:color w:val="404040" w:themeColor="text1" w:themeTint="BF"/>
    </w:rPr>
  </w:style>
  <w:style w:type="paragraph" w:styleId="ListParagraph">
    <w:name w:val="List Paragraph"/>
    <w:basedOn w:val="Normal"/>
    <w:uiPriority w:val="34"/>
    <w:qFormat/>
    <w:rsid w:val="00C61194"/>
    <w:pPr>
      <w:ind w:left="720"/>
      <w:contextualSpacing/>
    </w:pPr>
  </w:style>
  <w:style w:type="character" w:styleId="IntenseEmphasis">
    <w:name w:val="Intense Emphasis"/>
    <w:basedOn w:val="DefaultParagraphFont"/>
    <w:uiPriority w:val="21"/>
    <w:qFormat/>
    <w:rsid w:val="00C61194"/>
    <w:rPr>
      <w:i/>
      <w:iCs/>
      <w:color w:val="0F4761" w:themeColor="accent1" w:themeShade="BF"/>
    </w:rPr>
  </w:style>
  <w:style w:type="paragraph" w:styleId="IntenseQuote">
    <w:name w:val="Intense Quote"/>
    <w:basedOn w:val="Normal"/>
    <w:next w:val="Normal"/>
    <w:link w:val="IntenseQuoteChar"/>
    <w:uiPriority w:val="30"/>
    <w:qFormat/>
    <w:rsid w:val="00C61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194"/>
    <w:rPr>
      <w:i/>
      <w:iCs/>
      <w:color w:val="0F4761" w:themeColor="accent1" w:themeShade="BF"/>
    </w:rPr>
  </w:style>
  <w:style w:type="character" w:styleId="IntenseReference">
    <w:name w:val="Intense Reference"/>
    <w:basedOn w:val="DefaultParagraphFont"/>
    <w:uiPriority w:val="32"/>
    <w:qFormat/>
    <w:rsid w:val="00C611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1622</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Steer</dc:creator>
  <cp:keywords/>
  <dc:description/>
  <cp:lastModifiedBy>Bill Steer</cp:lastModifiedBy>
  <cp:revision>2</cp:revision>
  <dcterms:created xsi:type="dcterms:W3CDTF">2026-05-21T11:51:00Z</dcterms:created>
  <dcterms:modified xsi:type="dcterms:W3CDTF">2026-05-21T11:51:00Z</dcterms:modified>
</cp:coreProperties>
</file>